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5AA6" w14:textId="77777777" w:rsidR="00AC667F" w:rsidRDefault="0023663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EA629" wp14:editId="76F95C6E">
                <wp:simplePos x="0" y="0"/>
                <wp:positionH relativeFrom="column">
                  <wp:posOffset>1906270</wp:posOffset>
                </wp:positionH>
                <wp:positionV relativeFrom="paragraph">
                  <wp:posOffset>0</wp:posOffset>
                </wp:positionV>
                <wp:extent cx="3688080" cy="922020"/>
                <wp:effectExtent l="0" t="0" r="0" b="0"/>
                <wp:wrapThrough wrapText="bothSides">
                  <wp:wrapPolygon edited="0">
                    <wp:start x="223" y="0"/>
                    <wp:lineTo x="223" y="20975"/>
                    <wp:lineTo x="21198" y="20975"/>
                    <wp:lineTo x="21198" y="0"/>
                    <wp:lineTo x="223" y="0"/>
                  </wp:wrapPolygon>
                </wp:wrapThrough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880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C6A" w14:textId="3A506D2C" w:rsidR="00AC667F" w:rsidRDefault="008F55D1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CONTRAT</w:t>
                            </w:r>
                          </w:p>
                          <w:p w14:paraId="55C62396" w14:textId="3BC7E9CD" w:rsidR="00DC1FBF" w:rsidRDefault="003C493F" w:rsidP="00DC1FBF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D0372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D0372C"/>
                                <w:sz w:val="40"/>
                                <w:szCs w:val="40"/>
                              </w:rPr>
                              <w:t>CESSION DROITS D’AUTEUR</w:t>
                            </w:r>
                          </w:p>
                          <w:p w14:paraId="2137B7C2" w14:textId="77777777" w:rsidR="00AC667F" w:rsidRDefault="00AC66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</w:p>
                          <w:p w14:paraId="71916477" w14:textId="77777777" w:rsidR="00AC667F" w:rsidRDefault="00AC66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4476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6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0.1pt;margin-top:0;width:290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" filled="f" stroked="f">
                <v:textbox>
                  <w:txbxContent>
                    <w:p w14:paraId="4A6C4C6A" w14:textId="3A506D2C" w:rsidR="00AC667F" w:rsidRDefault="008F55D1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  <w:sz w:val="40"/>
                          <w:szCs w:val="40"/>
                        </w:rPr>
                        <w:t>CONTRAT</w:t>
                      </w:r>
                    </w:p>
                    <w:p w14:paraId="55C62396" w14:textId="3BC7E9CD" w:rsidR="00DC1FBF" w:rsidRDefault="003C493F" w:rsidP="00DC1FBF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D0372C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D0372C"/>
                          <w:sz w:val="40"/>
                          <w:szCs w:val="40"/>
                        </w:rPr>
                        <w:t>CESSION DROITS D’AUTEUR</w:t>
                      </w:r>
                    </w:p>
                    <w:p w14:paraId="2137B7C2" w14:textId="77777777" w:rsidR="00AC667F" w:rsidRDefault="00AC667F">
                      <w:pPr>
                        <w:jc w:val="center"/>
                        <w:rPr>
                          <w:rFonts w:ascii="Calibri" w:hAnsi="Calibri" w:cs="Arial"/>
                          <w:b/>
                          <w:color w:val="17365D"/>
                          <w:sz w:val="40"/>
                          <w:szCs w:val="40"/>
                        </w:rPr>
                      </w:pPr>
                    </w:p>
                    <w:p w14:paraId="71916477" w14:textId="77777777" w:rsidR="00AC667F" w:rsidRDefault="00AC667F">
                      <w:pPr>
                        <w:jc w:val="center"/>
                        <w:rPr>
                          <w:rFonts w:ascii="Calibri" w:hAnsi="Calibri" w:cs="Arial"/>
                          <w:b/>
                          <w:color w:val="14476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3D08E6" wp14:editId="028B320E">
                <wp:simplePos x="0" y="0"/>
                <wp:positionH relativeFrom="column">
                  <wp:posOffset>-225425</wp:posOffset>
                </wp:positionH>
                <wp:positionV relativeFrom="paragraph">
                  <wp:posOffset>-447040</wp:posOffset>
                </wp:positionV>
                <wp:extent cx="2128935" cy="1661160"/>
                <wp:effectExtent l="0" t="0" r="0" b="0"/>
                <wp:wrapNone/>
                <wp:docPr id="3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28935" cy="166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-251658240;o:allowoverlap:true;o:allowincell:true;mso-position-horizontal-relative:text;margin-left:-17.8pt;mso-position-horizontal:absolute;mso-position-vertical-relative:text;margin-top:-35.2pt;mso-position-vertical:absolute;width:167.6pt;height:130.8pt;" stroked="false">
                <v:path textboxrect="0,0,0,0"/>
                <v:imagedata r:id="rId16" o:title=""/>
              </v:shape>
            </w:pict>
          </mc:Fallback>
        </mc:AlternateContent>
      </w:r>
    </w:p>
    <w:p w14:paraId="704075BB" w14:textId="77777777" w:rsidR="00AC667F" w:rsidRDefault="00AC667F"/>
    <w:p w14:paraId="73F188A2" w14:textId="77777777" w:rsidR="00AC667F" w:rsidRDefault="00236633">
      <w:r>
        <w:tab/>
      </w:r>
    </w:p>
    <w:p w14:paraId="01E8261D" w14:textId="77777777" w:rsidR="00AC667F" w:rsidRDefault="00AC667F">
      <w:pPr>
        <w:pStyle w:val="Standard"/>
        <w:rPr>
          <w:rFonts w:asciiTheme="majorHAnsi" w:hAnsiTheme="majorHAnsi"/>
          <w:b/>
          <w:bCs/>
          <w:sz w:val="22"/>
          <w:szCs w:val="22"/>
        </w:rPr>
      </w:pPr>
    </w:p>
    <w:p w14:paraId="27C03FA7" w14:textId="77777777" w:rsidR="00AC667F" w:rsidRDefault="00AC667F"/>
    <w:p w14:paraId="117C1EE1" w14:textId="77777777" w:rsidR="004608F7" w:rsidRDefault="004608F7" w:rsidP="004608F7">
      <w:pPr>
        <w:outlineLvl w:val="0"/>
      </w:pPr>
      <w:r>
        <w:t>Entre</w:t>
      </w:r>
    </w:p>
    <w:p w14:paraId="496539A7" w14:textId="23B27D42" w:rsidR="004608F7" w:rsidRPr="00A8167C" w:rsidRDefault="004608F7" w:rsidP="004608F7">
      <w:pPr>
        <w:outlineLvl w:val="0"/>
        <w:rPr>
          <w:rFonts w:cstheme="majorHAnsi"/>
          <w:b/>
          <w:bCs/>
        </w:rPr>
      </w:pPr>
      <w:r w:rsidRPr="00A8167C">
        <w:rPr>
          <w:rFonts w:cstheme="majorHAnsi"/>
          <w:b/>
          <w:bCs/>
          <w:iCs w:val="0"/>
          <w:color w:val="000000" w:themeColor="text1"/>
        </w:rPr>
        <w:t>La Fédération Française du Sport Universitaire</w:t>
      </w:r>
    </w:p>
    <w:p w14:paraId="4B61A58B" w14:textId="77777777" w:rsidR="004608F7" w:rsidRDefault="004608F7" w:rsidP="004608F7">
      <w:pPr>
        <w:pStyle w:val="Pieddepage"/>
        <w:tabs>
          <w:tab w:val="clear" w:pos="4536"/>
          <w:tab w:val="clear" w:pos="9072"/>
        </w:tabs>
        <w:outlineLvl w:val="0"/>
      </w:pPr>
      <w:r w:rsidRPr="00801075">
        <w:t>Demeurant </w:t>
      </w:r>
      <w:r>
        <w:t>108 Avenue de Fontainebleau 94270 Le Kremlin-Bicêtre</w:t>
      </w:r>
    </w:p>
    <w:p w14:paraId="7C189238" w14:textId="77777777" w:rsidR="004608F7" w:rsidRDefault="004608F7" w:rsidP="004608F7">
      <w:pPr>
        <w:pStyle w:val="Pieddepage"/>
        <w:tabs>
          <w:tab w:val="clear" w:pos="4536"/>
          <w:tab w:val="clear" w:pos="9072"/>
        </w:tabs>
        <w:outlineLvl w:val="0"/>
      </w:pPr>
    </w:p>
    <w:p w14:paraId="55AE6E8C" w14:textId="77777777" w:rsidR="004608F7" w:rsidRDefault="004608F7" w:rsidP="004608F7">
      <w:r>
        <w:t xml:space="preserve">Ci-après dénommé « établissement producteur délégué » </w:t>
      </w:r>
    </w:p>
    <w:p w14:paraId="1DEF8550" w14:textId="11ABEEEA" w:rsidR="004608F7" w:rsidRDefault="004608F7" w:rsidP="004608F7">
      <w:pPr>
        <w:jc w:val="right"/>
      </w:pPr>
      <w:proofErr w:type="gramStart"/>
      <w:r>
        <w:t>d'une</w:t>
      </w:r>
      <w:proofErr w:type="gramEnd"/>
      <w:r>
        <w:t xml:space="preserve"> </w:t>
      </w:r>
      <w:r w:rsidR="002421B3">
        <w:t>part, et</w:t>
      </w:r>
    </w:p>
    <w:p w14:paraId="08DA122D" w14:textId="3D216E84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 xml:space="preserve">Madame/Monsieur </w:t>
      </w:r>
      <w:r w:rsidR="007A0290">
        <w:t>……………………….</w:t>
      </w:r>
    </w:p>
    <w:p w14:paraId="30F80018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</w:p>
    <w:p w14:paraId="352877F4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>Ci-</w:t>
      </w:r>
      <w:r w:rsidRPr="00A5427D">
        <w:t>après dénommé</w:t>
      </w:r>
      <w:r>
        <w:t>(e)</w:t>
      </w:r>
      <w:r w:rsidRPr="00A5427D">
        <w:t xml:space="preserve"> </w:t>
      </w:r>
      <w:r>
        <w:t>« contractant »</w:t>
      </w:r>
    </w:p>
    <w:p w14:paraId="6C8EA04F" w14:textId="77777777" w:rsidR="004608F7" w:rsidRDefault="004608F7" w:rsidP="004608F7"/>
    <w:p w14:paraId="36A8DA48" w14:textId="77777777" w:rsidR="004608F7" w:rsidRDefault="004608F7" w:rsidP="004608F7">
      <w:pPr>
        <w:jc w:val="right"/>
      </w:pPr>
      <w:r>
        <w:t xml:space="preserve">  </w:t>
      </w:r>
      <w:proofErr w:type="gramStart"/>
      <w:r>
        <w:t>d'autre</w:t>
      </w:r>
      <w:proofErr w:type="gramEnd"/>
      <w:r>
        <w:t xml:space="preserve"> part</w:t>
      </w:r>
    </w:p>
    <w:p w14:paraId="7CAF3484" w14:textId="0BF94F2B" w:rsidR="00AC667F" w:rsidRPr="00A8167C" w:rsidRDefault="004608F7" w:rsidP="002421B3">
      <w:pPr>
        <w:spacing w:after="0"/>
        <w:rPr>
          <w:b/>
          <w:sz w:val="28"/>
          <w:szCs w:val="28"/>
        </w:rPr>
      </w:pPr>
      <w:r w:rsidRPr="00A8167C">
        <w:rPr>
          <w:b/>
          <w:sz w:val="28"/>
          <w:szCs w:val="28"/>
        </w:rPr>
        <w:t>Il a été convenu ce qui suit</w:t>
      </w:r>
      <w:r w:rsidR="00A8167C">
        <w:rPr>
          <w:b/>
          <w:sz w:val="28"/>
          <w:szCs w:val="28"/>
        </w:rPr>
        <w:t xml:space="preserve"> </w:t>
      </w:r>
      <w:r w:rsidRPr="00A8167C">
        <w:rPr>
          <w:b/>
          <w:sz w:val="28"/>
          <w:szCs w:val="28"/>
        </w:rPr>
        <w:t>:</w:t>
      </w:r>
    </w:p>
    <w:p w14:paraId="5A36B80F" w14:textId="77777777" w:rsidR="002421B3" w:rsidRDefault="002421B3" w:rsidP="004608F7"/>
    <w:p w14:paraId="7B5641D7" w14:textId="57D1060E" w:rsidR="004608F7" w:rsidRDefault="004608F7" w:rsidP="004608F7">
      <w:r w:rsidRPr="00BC35D5">
        <w:t xml:space="preserve">Le contractant </w:t>
      </w:r>
      <w:r>
        <w:t xml:space="preserve">est l'auteur de </w:t>
      </w:r>
      <w:r w:rsidRPr="00801075">
        <w:t>l’</w:t>
      </w:r>
      <w:r w:rsidRPr="00023E94">
        <w:rPr>
          <w:i/>
        </w:rPr>
        <w:t>œuvre</w:t>
      </w:r>
      <w:r>
        <w:t xml:space="preserve"> </w:t>
      </w:r>
      <w:r w:rsidRPr="009E6FF6">
        <w:t>numérique/audiovisuelle/musicale</w:t>
      </w:r>
      <w:r>
        <w:t xml:space="preserve"> intitulée « </w:t>
      </w:r>
      <w:r w:rsidR="007A0290">
        <w:t>……………………………………………………………………</w:t>
      </w:r>
      <w:proofErr w:type="gramStart"/>
      <w:r w:rsidR="007A0290">
        <w:t>…….</w:t>
      </w:r>
      <w:proofErr w:type="gramEnd"/>
      <w:r>
        <w:t> »</w:t>
      </w:r>
      <w:r w:rsidRPr="009E6FF6">
        <w:t xml:space="preserve"> </w:t>
      </w:r>
      <w:r w:rsidR="00A8167C">
        <w:t xml:space="preserve">(nom de la chorégraphie présentée dans la vidéo) </w:t>
      </w:r>
      <w:r>
        <w:t xml:space="preserve">définie à l'article 1 ci-dessous. Par la présente convention, le </w:t>
      </w:r>
      <w:proofErr w:type="gramStart"/>
      <w:r>
        <w:t>contractant</w:t>
      </w:r>
      <w:proofErr w:type="gramEnd"/>
      <w:r>
        <w:t xml:space="preserve"> accepte d'en céder les droits d'exploitation à </w:t>
      </w:r>
      <w:r w:rsidRPr="00E92533">
        <w:t>l’établissement producteur délégué.</w:t>
      </w:r>
    </w:p>
    <w:p w14:paraId="08A89EAF" w14:textId="5F7E324C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</w:t>
      </w:r>
      <w:proofErr w:type="gramStart"/>
      <w:r>
        <w:t>1:</w:t>
      </w:r>
      <w:proofErr w:type="gramEnd"/>
      <w:r>
        <w:t xml:space="preserve"> Objet</w:t>
      </w:r>
    </w:p>
    <w:p w14:paraId="075C89FE" w14:textId="77777777" w:rsidR="00A8167C" w:rsidRPr="00A8167C" w:rsidRDefault="00A8167C" w:rsidP="00A8167C">
      <w:pPr>
        <w:spacing w:after="0"/>
      </w:pPr>
    </w:p>
    <w:p w14:paraId="47DC6568" w14:textId="77777777" w:rsidR="004608F7" w:rsidRDefault="004608F7" w:rsidP="004608F7">
      <w:r>
        <w:t xml:space="preserve">Le présent contrat a pour objet de convenir, conformément aux dispositions du code de la propriété intellectuelle, de la cession à l’établissement producteur délégué des droits dont l’auteur est titulaire sur son </w:t>
      </w:r>
      <w:r w:rsidRPr="00023E94">
        <w:rPr>
          <w:i/>
        </w:rPr>
        <w:t>œuvre</w:t>
      </w:r>
      <w:r>
        <w:t xml:space="preserve"> en vue d’en autoriser l’exploitation dans le cadre de la communication de l’Appel à Projet Dansons vers 2024.</w:t>
      </w:r>
    </w:p>
    <w:p w14:paraId="2C38B24B" w14:textId="679B51B7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2 : Exploitation de </w:t>
      </w:r>
      <w:r w:rsidRPr="00023E94">
        <w:rPr>
          <w:i/>
        </w:rPr>
        <w:t>l’œuvre</w:t>
      </w:r>
      <w:r>
        <w:t xml:space="preserve"> </w:t>
      </w:r>
    </w:p>
    <w:p w14:paraId="4C9AC23B" w14:textId="77777777" w:rsidR="00A8167C" w:rsidRPr="00A8167C" w:rsidRDefault="00A8167C" w:rsidP="00A8167C">
      <w:pPr>
        <w:spacing w:after="0"/>
      </w:pPr>
    </w:p>
    <w:p w14:paraId="68B23474" w14:textId="04873794" w:rsidR="004608F7" w:rsidRPr="00341FF8" w:rsidRDefault="004608F7" w:rsidP="004608F7">
      <w:pPr>
        <w:pStyle w:val="Corpsdetexte"/>
        <w:rPr>
          <w:rFonts w:asciiTheme="majorHAnsi" w:eastAsiaTheme="minorEastAsia" w:hAnsiTheme="majorHAnsi" w:cstheme="minorBidi"/>
          <w:iCs/>
          <w:sz w:val="22"/>
        </w:rPr>
      </w:pPr>
      <w:r w:rsidRPr="00341FF8">
        <w:rPr>
          <w:rFonts w:asciiTheme="majorHAnsi" w:eastAsiaTheme="minorEastAsia" w:hAnsiTheme="majorHAnsi" w:cstheme="minorBidi"/>
          <w:iCs/>
          <w:sz w:val="22"/>
        </w:rPr>
        <w:t xml:space="preserve">Le contractant cède </w:t>
      </w:r>
      <w:r w:rsidR="004A24B3" w:rsidRPr="00341FF8">
        <w:rPr>
          <w:rFonts w:asciiTheme="majorHAnsi" w:eastAsiaTheme="minorEastAsia" w:hAnsiTheme="majorHAnsi" w:cstheme="minorBidi"/>
          <w:iCs/>
          <w:sz w:val="22"/>
        </w:rPr>
        <w:t xml:space="preserve">gracieusement </w:t>
      </w:r>
      <w:r w:rsidRPr="00341FF8">
        <w:rPr>
          <w:rFonts w:asciiTheme="majorHAnsi" w:eastAsiaTheme="minorEastAsia" w:hAnsiTheme="majorHAnsi" w:cstheme="minorBidi"/>
          <w:iCs/>
          <w:sz w:val="22"/>
        </w:rPr>
        <w:t>à l’établissement producteur délégué pour une durée précisée à l'article 3, les droits identifiés ci-après.</w:t>
      </w:r>
    </w:p>
    <w:p w14:paraId="530E1D13" w14:textId="77777777" w:rsidR="00A8167C" w:rsidRDefault="00A8167C" w:rsidP="004608F7">
      <w:pPr>
        <w:pStyle w:val="Corpsdetexte"/>
      </w:pPr>
    </w:p>
    <w:p w14:paraId="17933FE7" w14:textId="77777777" w:rsidR="004608F7" w:rsidRDefault="004608F7" w:rsidP="004608F7">
      <w:pPr>
        <w:outlineLvl w:val="0"/>
        <w:rPr>
          <w:b/>
        </w:rPr>
      </w:pPr>
      <w:r>
        <w:rPr>
          <w:b/>
        </w:rPr>
        <w:t>Le droit de reproduction comprend :</w:t>
      </w:r>
    </w:p>
    <w:p w14:paraId="3A968940" w14:textId="0E17A46F" w:rsidR="004608F7" w:rsidRDefault="004608F7" w:rsidP="004608F7">
      <w:pPr>
        <w:spacing w:after="0"/>
      </w:pPr>
      <w:r>
        <w:lastRenderedPageBreak/>
        <w:t xml:space="preserve">- Le droit de reproduction et/ou de faire reproduire par tous procédés techniques connus ou inconnus à ce jour (notamment par enregistrement, mémorisation…) sur tous supports (notamment magnétiques, numériques, électroniques…) et en tous formats </w:t>
      </w:r>
      <w:r w:rsidRPr="00023E94">
        <w:rPr>
          <w:i/>
        </w:rPr>
        <w:t>l'œuvre</w:t>
      </w:r>
      <w:r>
        <w:t xml:space="preserve"> définie ci-dessus, et d'en faire établir en nombre qu'il plaira au </w:t>
      </w:r>
      <w:r w:rsidRPr="00A33531">
        <w:t>producteur,</w:t>
      </w:r>
      <w:r>
        <w:t xml:space="preserve"> tous originaux, copies et doubles, sur tous supports, en tous formats par tous procédés de fixation actuel ou futur.</w:t>
      </w:r>
    </w:p>
    <w:p w14:paraId="4BBE6532" w14:textId="3C0BE8AD" w:rsidR="004608F7" w:rsidRPr="004608F7" w:rsidRDefault="004608F7" w:rsidP="004608F7">
      <w:r>
        <w:t xml:space="preserve">- Le droit de procéder à tout acte de reproduction aux fins de circulation de </w:t>
      </w:r>
      <w:r w:rsidRPr="002527ED">
        <w:rPr>
          <w:i/>
        </w:rPr>
        <w:t>l'œuvre</w:t>
      </w:r>
      <w:r>
        <w:t xml:space="preserve">, comme notamment le téléchargement, le stockage ou tout acte de fixation temporaire qu'implique la transmission numérique et la diffusion de </w:t>
      </w:r>
      <w:r w:rsidRPr="00023E94">
        <w:rPr>
          <w:i/>
        </w:rPr>
        <w:t>l'œuvre</w:t>
      </w:r>
      <w:r>
        <w:t xml:space="preserve"> sur le réseau, et ce, quel que soit son format et le procédé technique utilisé</w:t>
      </w:r>
    </w:p>
    <w:p w14:paraId="58C91178" w14:textId="2FEA1116" w:rsidR="004608F7" w:rsidRPr="004608F7" w:rsidRDefault="004608F7" w:rsidP="004608F7">
      <w:pPr>
        <w:rPr>
          <w:b/>
        </w:rPr>
      </w:pPr>
      <w:r w:rsidRPr="009B38F1">
        <w:rPr>
          <w:b/>
        </w:rPr>
        <w:t xml:space="preserve">Le droit de </w:t>
      </w:r>
      <w:r>
        <w:rPr>
          <w:b/>
        </w:rPr>
        <w:t>re</w:t>
      </w:r>
      <w:r w:rsidRPr="009B38F1">
        <w:rPr>
          <w:b/>
        </w:rPr>
        <w:t>présentation comprend :</w:t>
      </w:r>
    </w:p>
    <w:p w14:paraId="34B000EF" w14:textId="77777777" w:rsidR="004608F7" w:rsidRDefault="004608F7" w:rsidP="004608F7">
      <w:r>
        <w:t xml:space="preserve">- Le droit de mettre et/ou de faire mettre en circulation dans le monde entier les originaux, doubles et copies de l'œuvre, pour toute communication au public par les modes d'exploitation suivants : </w:t>
      </w:r>
    </w:p>
    <w:p w14:paraId="5F20B095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proofErr w:type="gramStart"/>
      <w:r>
        <w:t>droit</w:t>
      </w:r>
      <w:proofErr w:type="gramEnd"/>
      <w:r>
        <w:t xml:space="preserve"> de représentation publique de tout ou partie de </w:t>
      </w:r>
      <w:r w:rsidRPr="00023E94">
        <w:rPr>
          <w:i/>
        </w:rPr>
        <w:t>l'œuvre</w:t>
      </w:r>
      <w:r>
        <w:t xml:space="preserve"> dans toutes les manifestations, conférences ou colloques relatifs à la diffusion du savoir universitaire,</w:t>
      </w:r>
    </w:p>
    <w:p w14:paraId="04232338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proofErr w:type="gramStart"/>
      <w:r>
        <w:t>droit</w:t>
      </w:r>
      <w:proofErr w:type="gramEnd"/>
      <w:r>
        <w:t xml:space="preserve"> de répertorier, de classer et d'identifier </w:t>
      </w:r>
      <w:r w:rsidRPr="00023E94">
        <w:rPr>
          <w:i/>
        </w:rPr>
        <w:t xml:space="preserve">l'œuvre </w:t>
      </w:r>
      <w:r>
        <w:t>dans une banque de données par les éléments suivants: titre de l'enregistrement, auteur, année de création, et université de création.</w:t>
      </w:r>
    </w:p>
    <w:p w14:paraId="530ABBB6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proofErr w:type="gramStart"/>
      <w:r>
        <w:t>droit</w:t>
      </w:r>
      <w:proofErr w:type="gramEnd"/>
      <w:r>
        <w:t xml:space="preserve"> d'autoriser la reproduction et la représentation sur une banque de données d'extraits ou de résumés de </w:t>
      </w:r>
      <w:r w:rsidRPr="00023E94">
        <w:rPr>
          <w:i/>
        </w:rPr>
        <w:t>l'œuvre</w:t>
      </w:r>
      <w:r>
        <w:t>, qu'ils soient écrits ou sonores, sous réserve du droit moral de l'auteur.</w:t>
      </w:r>
    </w:p>
    <w:p w14:paraId="5DD020F0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proofErr w:type="gramStart"/>
      <w:r>
        <w:t>droit</w:t>
      </w:r>
      <w:proofErr w:type="gramEnd"/>
      <w:r>
        <w:t xml:space="preserve"> de mettre et/ou de faire mettre en circulation </w:t>
      </w:r>
      <w:r w:rsidRPr="00023E94">
        <w:rPr>
          <w:i/>
        </w:rPr>
        <w:t>l'œuvre</w:t>
      </w:r>
      <w:r>
        <w:t xml:space="preserve"> sur le réseau international Internet.</w:t>
      </w:r>
    </w:p>
    <w:p w14:paraId="6D0971FE" w14:textId="419E4379" w:rsidR="004608F7" w:rsidRDefault="004608F7" w:rsidP="004608F7">
      <w:r>
        <w:t xml:space="preserve">Tous les droits qui ne sont pas expressément cédés restent l'entière propriété de l'auteur qui en dispose à son gré et sans restriction aucune. </w:t>
      </w:r>
    </w:p>
    <w:p w14:paraId="5FFC0E6C" w14:textId="308C3A2B" w:rsidR="004608F7" w:rsidRDefault="004608F7" w:rsidP="004608F7">
      <w:r>
        <w:t xml:space="preserve">En conséquence, </w:t>
      </w:r>
      <w:r w:rsidRPr="00E92533">
        <w:t xml:space="preserve">l’établissement producteur délégué </w:t>
      </w:r>
      <w:r>
        <w:t xml:space="preserve">acquiert la qualité d'ayant droit du contractant pour l'exercice des droits ci-dessus cédés, que </w:t>
      </w:r>
      <w:r w:rsidRPr="003A34E3">
        <w:t xml:space="preserve">l’établissement producteur délégué </w:t>
      </w:r>
      <w:r>
        <w:t xml:space="preserve">utilisera comme bon lui semble, notamment en passant des contrats d'édition, de production et de diffusion utiles à l'exploitation de </w:t>
      </w:r>
      <w:r w:rsidRPr="00023E94">
        <w:rPr>
          <w:i/>
        </w:rPr>
        <w:t>l'œuvre</w:t>
      </w:r>
      <w:r>
        <w:t>.</w:t>
      </w:r>
    </w:p>
    <w:p w14:paraId="751F0046" w14:textId="697882B8" w:rsidR="004608F7" w:rsidRDefault="004608F7" w:rsidP="004608F7">
      <w:pPr>
        <w:pStyle w:val="Titre3"/>
        <w:numPr>
          <w:ilvl w:val="0"/>
          <w:numId w:val="0"/>
        </w:numPr>
        <w:ind w:left="2160"/>
        <w:rPr>
          <w:i/>
        </w:rPr>
      </w:pPr>
      <w:r>
        <w:t>Article 3</w:t>
      </w:r>
      <w:r w:rsidR="00980383">
        <w:t xml:space="preserve"> </w:t>
      </w:r>
      <w:r>
        <w:t>: Durée – Etendue géographique de l'autorisation</w:t>
      </w:r>
      <w:r w:rsidR="00DC3A99">
        <w:t xml:space="preserve"> d’e</w:t>
      </w:r>
      <w:r>
        <w:t xml:space="preserve">xploiter </w:t>
      </w:r>
      <w:r w:rsidRPr="00023E94">
        <w:rPr>
          <w:i/>
        </w:rPr>
        <w:t>l'œuvre</w:t>
      </w:r>
    </w:p>
    <w:p w14:paraId="4EEBCF0B" w14:textId="77777777" w:rsidR="00A8167C" w:rsidRPr="00A8167C" w:rsidRDefault="00A8167C" w:rsidP="00A8167C">
      <w:pPr>
        <w:spacing w:after="0"/>
      </w:pPr>
    </w:p>
    <w:p w14:paraId="415A735E" w14:textId="4F61F411" w:rsidR="004608F7" w:rsidRDefault="004608F7" w:rsidP="004608F7">
      <w:r>
        <w:t xml:space="preserve">La présente </w:t>
      </w:r>
      <w:proofErr w:type="spellStart"/>
      <w:r w:rsidR="00341FF8">
        <w:t>cession</w:t>
      </w:r>
      <w:proofErr w:type="spellEnd"/>
      <w:r>
        <w:t xml:space="preserve"> est consentie par le contractant au producteur dans le cadre de l’Appel à projet « Dansons vers 2024 », pour toute la durée de la protection légale accordée actuellement et dans l’avenir à l’auteur et vaut pour le monde entier notamment par la mise en circulation de </w:t>
      </w:r>
      <w:r w:rsidRPr="00023E94">
        <w:rPr>
          <w:i/>
        </w:rPr>
        <w:t>l'œuvre</w:t>
      </w:r>
      <w:r>
        <w:t xml:space="preserve"> sur le réseau international Internet.</w:t>
      </w:r>
    </w:p>
    <w:p w14:paraId="2A261F8D" w14:textId="43A288DD" w:rsidR="004608F7" w:rsidRDefault="004608F7" w:rsidP="004608F7">
      <w:r>
        <w:t>Ce délai court à compter de la signature par les parties du présent contrat.</w:t>
      </w:r>
    </w:p>
    <w:p w14:paraId="24CCD405" w14:textId="4E3B703E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>Article 4 : Garantie des droits cédés</w:t>
      </w:r>
    </w:p>
    <w:p w14:paraId="594DCAFF" w14:textId="77777777" w:rsidR="00A8167C" w:rsidRPr="00A8167C" w:rsidRDefault="00A8167C" w:rsidP="00A8167C">
      <w:pPr>
        <w:spacing w:after="0"/>
      </w:pPr>
    </w:p>
    <w:p w14:paraId="60EE957D" w14:textId="77777777" w:rsidR="004608F7" w:rsidRDefault="004608F7" w:rsidP="004608F7">
      <w:r>
        <w:t xml:space="preserve">L'auteur garantit expressément au producteur l'exercice paisible des droits cédés. Il déclare notamment que son </w:t>
      </w:r>
      <w:r w:rsidRPr="00023E94">
        <w:rPr>
          <w:i/>
        </w:rPr>
        <w:t>œuvre</w:t>
      </w:r>
      <w:r>
        <w:t xml:space="preserve"> est originale, qu'elle ne contient rien qui puisse tomber sous le coup des lois relatives à la diffamation, l'atteinte aux bonnes mœurs, le respect de la vie privée ou la contrefaçon.</w:t>
      </w:r>
    </w:p>
    <w:p w14:paraId="3BE9B5CD" w14:textId="77777777" w:rsidR="004608F7" w:rsidRPr="0054245E" w:rsidRDefault="004608F7" w:rsidP="004608F7">
      <w:r w:rsidRPr="0054245E">
        <w:lastRenderedPageBreak/>
        <w:t xml:space="preserve">Si </w:t>
      </w:r>
      <w:r w:rsidRPr="0054245E">
        <w:rPr>
          <w:i/>
        </w:rPr>
        <w:t>l'œuvre</w:t>
      </w:r>
      <w:r w:rsidRPr="0054245E">
        <w:t xml:space="preserve"> utilise ou reproduit, même partiellement, des œuvres déjà existantes non tombées dans le domaine public, il appartient donc à l'auteur d’obtenir les autorisations nécessaires.</w:t>
      </w:r>
    </w:p>
    <w:p w14:paraId="47D08D8A" w14:textId="77777777" w:rsidR="004608F7" w:rsidRDefault="004608F7" w:rsidP="004608F7">
      <w:r w:rsidRPr="0054245E">
        <w:t>Toutefois, si l’auteur ne peut obtenir tout ou partie de ces autorisations, il doit en informer le producteur en lui donnant tous les éléments permettant d’identifier les œuvres exploitées et leurs auteurs.</w:t>
      </w:r>
    </w:p>
    <w:p w14:paraId="0FFB69C8" w14:textId="55A9E512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</w:t>
      </w:r>
      <w:r w:rsidR="00980383">
        <w:t xml:space="preserve">5 </w:t>
      </w:r>
      <w:r>
        <w:t>: Rémunération</w:t>
      </w:r>
    </w:p>
    <w:p w14:paraId="0EE6F081" w14:textId="77777777" w:rsidR="00A8167C" w:rsidRPr="00A8167C" w:rsidRDefault="00A8167C" w:rsidP="00A8167C">
      <w:pPr>
        <w:spacing w:after="0"/>
      </w:pPr>
    </w:p>
    <w:p w14:paraId="6B5C1246" w14:textId="3791072A" w:rsidR="009340B6" w:rsidRDefault="004608F7" w:rsidP="004608F7">
      <w:r>
        <w:t xml:space="preserve">Pour l'exploitation de </w:t>
      </w:r>
      <w:r w:rsidRPr="00023E94">
        <w:rPr>
          <w:i/>
        </w:rPr>
        <w:t xml:space="preserve">l’œuvre </w:t>
      </w:r>
      <w:r w:rsidR="007A0290">
        <w:t>………………………………………………………………………</w:t>
      </w:r>
      <w:r w:rsidRPr="003C7878">
        <w:t>,</w:t>
      </w:r>
      <w:r>
        <w:t xml:space="preserve"> conformément aux différentes destinations et modalités définies aux articles 2 et 3, les droits cédés par le contractant pour l'exploitation de </w:t>
      </w:r>
      <w:r w:rsidRPr="00023E94">
        <w:rPr>
          <w:i/>
        </w:rPr>
        <w:t>l’</w:t>
      </w:r>
      <w:r>
        <w:rPr>
          <w:i/>
        </w:rPr>
        <w:t>œuvre</w:t>
      </w:r>
      <w:r>
        <w:t xml:space="preserve"> ne donnent pas lieu à une rémunération.</w:t>
      </w:r>
    </w:p>
    <w:p w14:paraId="63AB1CD0" w14:textId="4A695F20" w:rsidR="004608F7" w:rsidRDefault="004608F7" w:rsidP="00A8167C">
      <w:pPr>
        <w:pStyle w:val="Titre3"/>
        <w:numPr>
          <w:ilvl w:val="0"/>
          <w:numId w:val="0"/>
        </w:numPr>
        <w:ind w:left="2160"/>
      </w:pPr>
      <w:r>
        <w:t xml:space="preserve">Article </w:t>
      </w:r>
      <w:r w:rsidR="00980383">
        <w:t>6</w:t>
      </w:r>
      <w:r>
        <w:t xml:space="preserve"> : Contestation</w:t>
      </w:r>
    </w:p>
    <w:p w14:paraId="0D5EACDE" w14:textId="77777777" w:rsidR="00A8167C" w:rsidRPr="00A8167C" w:rsidRDefault="00A8167C" w:rsidP="00A8167C">
      <w:pPr>
        <w:spacing w:after="0"/>
      </w:pPr>
    </w:p>
    <w:p w14:paraId="210B8714" w14:textId="2729D056" w:rsidR="004608F7" w:rsidRPr="00A8167C" w:rsidRDefault="004608F7" w:rsidP="00A8167C">
      <w:pPr>
        <w:pStyle w:val="Corpsdetexte"/>
        <w:spacing w:after="240"/>
        <w:rPr>
          <w:sz w:val="22"/>
          <w:szCs w:val="22"/>
        </w:rPr>
      </w:pPr>
      <w:r w:rsidRPr="00A8167C">
        <w:rPr>
          <w:sz w:val="22"/>
          <w:szCs w:val="22"/>
        </w:rPr>
        <w:t xml:space="preserve">Tout litige né de l'exécution ou de l'interprétation du présent contrat et qui n'a pu être résolu par accord amiable entre les parties, sera soumis à l'appréciation des tribunaux compétents. </w:t>
      </w:r>
    </w:p>
    <w:p w14:paraId="5249C083" w14:textId="77777777" w:rsidR="004608F7" w:rsidRDefault="004608F7" w:rsidP="004608F7">
      <w:r>
        <w:t>L’auteur recopie ci-après le texte suivant :</w:t>
      </w:r>
    </w:p>
    <w:p w14:paraId="726B4EE8" w14:textId="46741808" w:rsidR="004608F7" w:rsidRDefault="004608F7" w:rsidP="004608F7">
      <w:r w:rsidRPr="003C7878">
        <w:rPr>
          <w:highlight w:val="lightGray"/>
        </w:rPr>
        <w:t>« </w:t>
      </w:r>
      <w:r w:rsidRPr="003C7878">
        <w:rPr>
          <w:i/>
          <w:highlight w:val="lightGray"/>
        </w:rPr>
        <w:t xml:space="preserve">Je </w:t>
      </w:r>
      <w:proofErr w:type="gramStart"/>
      <w:r w:rsidRPr="003C7878">
        <w:rPr>
          <w:i/>
          <w:highlight w:val="lightGray"/>
        </w:rPr>
        <w:t>soussigné</w:t>
      </w:r>
      <w:r w:rsidR="00A8167C">
        <w:rPr>
          <w:i/>
          <w:highlight w:val="lightGray"/>
        </w:rPr>
        <w:t>(</w:t>
      </w:r>
      <w:proofErr w:type="gramEnd"/>
      <w:r w:rsidR="00A8167C">
        <w:rPr>
          <w:i/>
          <w:highlight w:val="lightGray"/>
        </w:rPr>
        <w:t>e )</w:t>
      </w:r>
      <w:r w:rsidRPr="003C7878">
        <w:rPr>
          <w:i/>
          <w:highlight w:val="lightGray"/>
        </w:rPr>
        <w:t>, ……………………………………………………………… déclare avoir pris connaissance du texte du contrat de cession de droits d’auteur ».</w:t>
      </w:r>
    </w:p>
    <w:p w14:paraId="55E48935" w14:textId="77777777" w:rsidR="004608F7" w:rsidRDefault="004608F7" w:rsidP="004608F7"/>
    <w:p w14:paraId="3B70A539" w14:textId="776B2AF3" w:rsidR="004608F7" w:rsidRDefault="004608F7" w:rsidP="004608F7">
      <w:pPr>
        <w:ind w:left="4956"/>
      </w:pPr>
      <w:r>
        <w:t xml:space="preserve">Fait à </w:t>
      </w:r>
      <w:r w:rsidR="007A0290">
        <w:t>………………….............................................</w:t>
      </w:r>
      <w:r>
        <w:t xml:space="preserve"> en 2 exemplaires originaux</w:t>
      </w:r>
    </w:p>
    <w:p w14:paraId="6B7F55EB" w14:textId="56795831" w:rsidR="004608F7" w:rsidRDefault="004608F7" w:rsidP="004608F7">
      <w:pPr>
        <w:ind w:left="5670" w:hanging="714"/>
      </w:pPr>
      <w:r w:rsidRPr="003C7878">
        <w:rPr>
          <w:highlight w:val="lightGray"/>
        </w:rPr>
        <w:t xml:space="preserve">Le </w:t>
      </w:r>
      <w:r w:rsidR="007A0290">
        <w:t>……………………………….</w:t>
      </w:r>
    </w:p>
    <w:p w14:paraId="0F100CE3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5CB2552" w14:textId="77777777" w:rsidR="004608F7" w:rsidRDefault="004608F7" w:rsidP="004608F7"/>
    <w:p w14:paraId="6F15A9D1" w14:textId="63907606" w:rsidR="004608F7" w:rsidRDefault="004608F7" w:rsidP="00A8167C">
      <w:pPr>
        <w:pStyle w:val="Pieddepage"/>
        <w:tabs>
          <w:tab w:val="clear" w:pos="4536"/>
          <w:tab w:val="clear" w:pos="9072"/>
          <w:tab w:val="center" w:pos="709"/>
        </w:tabs>
      </w:pPr>
      <w:r>
        <w:t>Le contractant</w:t>
      </w:r>
      <w:r>
        <w:tab/>
      </w:r>
      <w:r>
        <w:tab/>
      </w:r>
      <w:r>
        <w:tab/>
      </w:r>
      <w:r w:rsidR="00A8167C">
        <w:tab/>
      </w:r>
      <w:r w:rsidR="00A8167C">
        <w:tab/>
      </w:r>
      <w:r w:rsidR="00A8167C">
        <w:tab/>
      </w:r>
      <w:r w:rsidR="00A8167C">
        <w:tab/>
        <w:t>Signature</w:t>
      </w:r>
    </w:p>
    <w:p w14:paraId="2D209D5B" w14:textId="70C0933B" w:rsidR="004608F7" w:rsidRDefault="004608F7" w:rsidP="004608F7">
      <w:pPr>
        <w:pStyle w:val="Pieddepage"/>
        <w:tabs>
          <w:tab w:val="clear" w:pos="4536"/>
          <w:tab w:val="clear" w:pos="9072"/>
          <w:tab w:val="center" w:pos="709"/>
        </w:tabs>
      </w:pPr>
      <w:r w:rsidRPr="003C7878">
        <w:rPr>
          <w:highlight w:val="lightGray"/>
        </w:rPr>
        <w:t>Monsieur</w:t>
      </w:r>
      <w:r>
        <w:rPr>
          <w:highlight w:val="lightGray"/>
        </w:rPr>
        <w:t xml:space="preserve">, Madame </w:t>
      </w:r>
      <w:r w:rsidR="007A0290">
        <w:t>……………………………………….</w:t>
      </w:r>
      <w:r>
        <w:tab/>
      </w:r>
      <w:r>
        <w:tab/>
      </w:r>
    </w:p>
    <w:p w14:paraId="57416B39" w14:textId="77777777" w:rsidR="004608F7" w:rsidRDefault="004608F7" w:rsidP="004608F7"/>
    <w:p w14:paraId="03BB4845" w14:textId="77777777" w:rsidR="004608F7" w:rsidRDefault="004608F7" w:rsidP="004608F7"/>
    <w:p w14:paraId="42D03B62" w14:textId="77777777" w:rsidR="004608F7" w:rsidRPr="009E6FF6" w:rsidRDefault="004608F7" w:rsidP="004608F7"/>
    <w:p w14:paraId="5C222406" w14:textId="77777777" w:rsidR="004608F7" w:rsidRDefault="004608F7" w:rsidP="004608F7"/>
    <w:p w14:paraId="56D6DFCA" w14:textId="77777777" w:rsidR="004608F7" w:rsidRDefault="004608F7" w:rsidP="004608F7"/>
    <w:p w14:paraId="2A518565" w14:textId="77777777" w:rsidR="004608F7" w:rsidRPr="005458A3" w:rsidRDefault="004608F7" w:rsidP="004608F7">
      <w:pPr>
        <w:spacing w:after="0"/>
        <w:rPr>
          <w:rFonts w:eastAsia="trebuchetms" w:cs="trebuchetms"/>
          <w:color w:val="1C1C1C"/>
          <w:sz w:val="20"/>
        </w:rPr>
      </w:pPr>
    </w:p>
    <w:sectPr w:rsidR="004608F7" w:rsidRPr="005458A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91" w:right="1418" w:bottom="1418" w:left="1418" w:header="709" w:footer="8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78CC" w14:textId="77777777" w:rsidR="00896829" w:rsidRDefault="00896829">
      <w:pPr>
        <w:spacing w:after="0" w:line="240" w:lineRule="auto"/>
      </w:pPr>
      <w:r>
        <w:separator/>
      </w:r>
    </w:p>
  </w:endnote>
  <w:endnote w:type="continuationSeparator" w:id="0">
    <w:p w14:paraId="11319BAD" w14:textId="77777777" w:rsidR="00896829" w:rsidRDefault="008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0F0" w14:textId="77777777" w:rsidR="00AC667F" w:rsidRDefault="002366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C622A4" w14:textId="77777777" w:rsidR="00AC667F" w:rsidRDefault="00AC66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AAD" w14:textId="64354FDD" w:rsidR="00AC667F" w:rsidRDefault="00896829">
    <w:pPr>
      <w:pStyle w:val="Pieddepage"/>
      <w:tabs>
        <w:tab w:val="clear" w:pos="4536"/>
        <w:tab w:val="clear" w:pos="9072"/>
        <w:tab w:val="left" w:pos="7020"/>
      </w:tabs>
      <w:ind w:right="360"/>
    </w:pPr>
    <w:sdt>
      <w:sdtPr>
        <w:id w:val="-1925330628"/>
        <w:docPartObj>
          <w:docPartGallery w:val="Page Numbers (Bottom of Page)"/>
          <w:docPartUnique/>
        </w:docPartObj>
      </w:sdtPr>
      <w:sdtEndPr/>
      <w:sdtContent>
        <w:r w:rsidR="00236633">
          <w:t xml:space="preserve">                                                                                     </w:t>
        </w:r>
        <w:r w:rsidR="00A8167C">
          <w:t xml:space="preserve">               </w:t>
        </w:r>
        <w:r w:rsidR="00236633">
          <w:rPr>
            <w:sz w:val="16"/>
            <w:szCs w:val="16"/>
          </w:rPr>
          <w:t xml:space="preserve">APPEL A PROJET « DANSONS VERS 2024 » - </w:t>
        </w:r>
        <w:r w:rsidR="00A8167C">
          <w:rPr>
            <w:sz w:val="16"/>
            <w:szCs w:val="16"/>
          </w:rPr>
          <w:t>Edition</w:t>
        </w:r>
        <w:r w:rsidR="00236633">
          <w:rPr>
            <w:sz w:val="16"/>
            <w:szCs w:val="16"/>
          </w:rPr>
          <w:t xml:space="preserve"> 202</w:t>
        </w:r>
        <w:r w:rsidR="00BD3271">
          <w:rPr>
            <w:sz w:val="16"/>
            <w:szCs w:val="16"/>
          </w:rPr>
          <w:t>2</w:t>
        </w:r>
        <w:r w:rsidR="00236633">
          <w:rPr>
            <w:sz w:val="16"/>
            <w:szCs w:val="16"/>
          </w:rPr>
          <w:t xml:space="preserve"> </w:t>
        </w:r>
        <w:r w:rsidR="00236633">
          <w:rPr>
            <w:b/>
            <w:color w:val="F79646" w:themeColor="accent6"/>
          </w:rPr>
          <w:t>|</w:t>
        </w:r>
        <w:r w:rsidR="00236633">
          <w:rPr>
            <w:b/>
            <w:color w:val="009EE0"/>
          </w:rPr>
          <w:t xml:space="preserve"> </w:t>
        </w:r>
      </w:sdtContent>
    </w:sdt>
    <w:r w:rsidR="00236633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520" w14:textId="6208FC65" w:rsidR="00AC667F" w:rsidRDefault="00236633">
    <w:pPr>
      <w:pStyle w:val="Pieddepage"/>
      <w:jc w:val="right"/>
    </w:pPr>
    <w:r>
      <w:t xml:space="preserve"> </w:t>
    </w:r>
    <w:r>
      <w:tab/>
    </w:r>
    <w:bookmarkStart w:id="0" w:name="_Hlk511375909"/>
    <w:bookmarkStart w:id="1" w:name="_Hlk53734044"/>
    <w:sdt>
      <w:sdtPr>
        <w:id w:val="1549339929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APPEL A PROJET « DANSONS VERS 2024 » - Format </w:t>
        </w:r>
        <w:r w:rsidR="00BD3271">
          <w:rPr>
            <w:sz w:val="16"/>
            <w:szCs w:val="16"/>
          </w:rPr>
          <w:t>hybride</w:t>
        </w:r>
        <w:r>
          <w:rPr>
            <w:sz w:val="16"/>
            <w:szCs w:val="16"/>
          </w:rPr>
          <w:t xml:space="preserve"> 202</w:t>
        </w:r>
        <w:r w:rsidR="00BD3271">
          <w:rPr>
            <w:sz w:val="16"/>
            <w:szCs w:val="16"/>
          </w:rPr>
          <w:t>2</w:t>
        </w:r>
        <w:r>
          <w:rPr>
            <w:sz w:val="16"/>
            <w:szCs w:val="16"/>
          </w:rPr>
          <w:t xml:space="preserve"> </w:t>
        </w:r>
        <w:bookmarkEnd w:id="0"/>
        <w:r>
          <w:rPr>
            <w:b/>
            <w:color w:val="F79646" w:themeColor="accent6"/>
          </w:rPr>
          <w:t>|</w:t>
        </w:r>
        <w:r>
          <w:rPr>
            <w:b/>
            <w:color w:val="009EE0"/>
          </w:rPr>
          <w:t xml:space="preserve"> </w:t>
        </w:r>
      </w:sdtContent>
    </w:sdt>
    <w:bookmarkEnd w:id="1"/>
  </w:p>
  <w:p w14:paraId="77BB9A41" w14:textId="77777777" w:rsidR="00AC667F" w:rsidRDefault="00AC667F">
    <w:pPr>
      <w:tabs>
        <w:tab w:val="left" w:pos="28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E308" w14:textId="77777777" w:rsidR="00896829" w:rsidRDefault="00896829">
      <w:pPr>
        <w:spacing w:after="0" w:line="240" w:lineRule="auto"/>
      </w:pPr>
      <w:r>
        <w:separator/>
      </w:r>
    </w:p>
  </w:footnote>
  <w:footnote w:type="continuationSeparator" w:id="0">
    <w:p w14:paraId="60433ACF" w14:textId="77777777" w:rsidR="00896829" w:rsidRDefault="0089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635934"/>
      <w:docPartObj>
        <w:docPartGallery w:val="Page Numbers (Margins)"/>
        <w:docPartUnique/>
      </w:docPartObj>
    </w:sdtPr>
    <w:sdtEndPr/>
    <w:sdtContent>
      <w:p w14:paraId="76027BD1" w14:textId="77777777" w:rsidR="00AC667F" w:rsidRDefault="00236633">
        <w:pPr>
          <w:pStyle w:val="En-tte"/>
          <w:tabs>
            <w:tab w:val="left" w:pos="7301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E193C5D" wp14:editId="592DBB0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e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Zone de text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2AA08E" w14:textId="77777777" w:rsidR="00AC667F" w:rsidRDefault="00236633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e 5"/>
                          <wpg:cNvGrpSpPr/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Ellips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193C5D" id="Groupe 1" o:spid="_x0000_s1027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D2AA08E" w14:textId="77777777" w:rsidR="00AC667F" w:rsidRDefault="00236633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e 5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Ellipse 6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Ellipse 7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8657" w14:textId="77777777" w:rsidR="00AC667F" w:rsidRDefault="00AC667F">
    <w:pPr>
      <w:ind w:left="4956" w:firstLine="708"/>
      <w:rPr>
        <w:rFonts w:ascii="Calibri" w:hAnsi="Calibri" w:cs="Arial"/>
        <w:color w:val="59595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CD2"/>
    <w:multiLevelType w:val="hybridMultilevel"/>
    <w:tmpl w:val="814A7B5E"/>
    <w:lvl w:ilvl="0" w:tplc="676C0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9CD"/>
    <w:multiLevelType w:val="multilevel"/>
    <w:tmpl w:val="E78EB9C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F"/>
    <w:rsid w:val="000119D0"/>
    <w:rsid w:val="00081FA1"/>
    <w:rsid w:val="00085B65"/>
    <w:rsid w:val="000C191B"/>
    <w:rsid w:val="00100BB0"/>
    <w:rsid w:val="0015276C"/>
    <w:rsid w:val="00214B74"/>
    <w:rsid w:val="00236633"/>
    <w:rsid w:val="002421B3"/>
    <w:rsid w:val="00292450"/>
    <w:rsid w:val="00341FF8"/>
    <w:rsid w:val="00342E2C"/>
    <w:rsid w:val="003557FA"/>
    <w:rsid w:val="00364D15"/>
    <w:rsid w:val="00380537"/>
    <w:rsid w:val="003C493F"/>
    <w:rsid w:val="00440D62"/>
    <w:rsid w:val="004608F7"/>
    <w:rsid w:val="004A24B3"/>
    <w:rsid w:val="004A7908"/>
    <w:rsid w:val="004F5068"/>
    <w:rsid w:val="004F657F"/>
    <w:rsid w:val="005066B2"/>
    <w:rsid w:val="00527864"/>
    <w:rsid w:val="00542160"/>
    <w:rsid w:val="00544C0B"/>
    <w:rsid w:val="005458A3"/>
    <w:rsid w:val="00562E2C"/>
    <w:rsid w:val="00597886"/>
    <w:rsid w:val="005B3F80"/>
    <w:rsid w:val="005E2E76"/>
    <w:rsid w:val="00600E49"/>
    <w:rsid w:val="0060709F"/>
    <w:rsid w:val="00626BD2"/>
    <w:rsid w:val="00671749"/>
    <w:rsid w:val="00676E8E"/>
    <w:rsid w:val="006C3C4C"/>
    <w:rsid w:val="006E7CA9"/>
    <w:rsid w:val="007A0290"/>
    <w:rsid w:val="007A299A"/>
    <w:rsid w:val="008149EC"/>
    <w:rsid w:val="00823DC2"/>
    <w:rsid w:val="008408AA"/>
    <w:rsid w:val="0088188D"/>
    <w:rsid w:val="00896829"/>
    <w:rsid w:val="008A758A"/>
    <w:rsid w:val="008F22E4"/>
    <w:rsid w:val="008F55D1"/>
    <w:rsid w:val="00900530"/>
    <w:rsid w:val="00920C75"/>
    <w:rsid w:val="009336D8"/>
    <w:rsid w:val="009340B6"/>
    <w:rsid w:val="00953747"/>
    <w:rsid w:val="00960972"/>
    <w:rsid w:val="00980383"/>
    <w:rsid w:val="009F24A8"/>
    <w:rsid w:val="00A120BF"/>
    <w:rsid w:val="00A546B1"/>
    <w:rsid w:val="00A654B7"/>
    <w:rsid w:val="00A8167C"/>
    <w:rsid w:val="00A91B91"/>
    <w:rsid w:val="00AC667F"/>
    <w:rsid w:val="00B01B5A"/>
    <w:rsid w:val="00B40D04"/>
    <w:rsid w:val="00BD3271"/>
    <w:rsid w:val="00C15B20"/>
    <w:rsid w:val="00C2165F"/>
    <w:rsid w:val="00C55963"/>
    <w:rsid w:val="00C83A93"/>
    <w:rsid w:val="00CA73A0"/>
    <w:rsid w:val="00CA7DEE"/>
    <w:rsid w:val="00CC1816"/>
    <w:rsid w:val="00CE4192"/>
    <w:rsid w:val="00CE71A6"/>
    <w:rsid w:val="00D07DE7"/>
    <w:rsid w:val="00D67133"/>
    <w:rsid w:val="00DA2193"/>
    <w:rsid w:val="00DC1FBF"/>
    <w:rsid w:val="00DC3A99"/>
    <w:rsid w:val="00DD57BE"/>
    <w:rsid w:val="00E0434A"/>
    <w:rsid w:val="00E069EE"/>
    <w:rsid w:val="00E324DC"/>
    <w:rsid w:val="00E342DB"/>
    <w:rsid w:val="00E422B9"/>
    <w:rsid w:val="00E73F1A"/>
    <w:rsid w:val="00EA7709"/>
    <w:rsid w:val="00EC5E27"/>
    <w:rsid w:val="00F144BC"/>
    <w:rsid w:val="00F5140F"/>
    <w:rsid w:val="00FD6D72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D258"/>
  <w15:docId w15:val="{00050B72-A9AB-4D92-865F-0D3E0D9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  <w:jc w:val="both"/>
    </w:pPr>
    <w:rPr>
      <w:rFonts w:asciiTheme="majorHAnsi" w:hAnsiTheme="majorHAnsi"/>
      <w:iCs/>
      <w:sz w:val="22"/>
      <w:szCs w:val="20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pPr>
      <w:numPr>
        <w:numId w:val="1"/>
      </w:numPr>
      <w:pBdr>
        <w:bottom w:val="none" w:sz="0" w:space="0" w:color="auto"/>
      </w:pBdr>
      <w:shd w:val="clear" w:color="auto" w:fill="14476D"/>
      <w:spacing w:after="0" w:line="269" w:lineRule="auto"/>
      <w:jc w:val="left"/>
      <w:outlineLvl w:val="0"/>
    </w:pPr>
    <w:rPr>
      <w:bCs/>
      <w:iCs w:val="0"/>
      <w:caps/>
      <w:color w:val="FFFFFF" w:themeColor="background1"/>
      <w:spacing w:val="10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numPr>
        <w:ilvl w:val="1"/>
        <w:numId w:val="1"/>
      </w:numPr>
      <w:pBdr>
        <w:bottom w:val="single" w:sz="8" w:space="0" w:color="14476D"/>
      </w:pBdr>
      <w:spacing w:before="200" w:after="100" w:line="269" w:lineRule="auto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numPr>
        <w:ilvl w:val="2"/>
        <w:numId w:val="1"/>
      </w:numPr>
      <w:pBdr>
        <w:left w:val="single" w:sz="36" w:space="4" w:color="D0372C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numPr>
        <w:ilvl w:val="3"/>
        <w:numId w:val="1"/>
      </w:numPr>
      <w:pBdr>
        <w:left w:val="single" w:sz="36" w:space="2" w:color="D0372C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numPr>
        <w:ilvl w:val="4"/>
        <w:numId w:val="1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numPr>
        <w:ilvl w:val="6"/>
        <w:numId w:val="1"/>
      </w:numPr>
      <w:pBdr>
        <w:bottom w:val="single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FFFFFF" w:themeColor="background1"/>
      <w:spacing w:val="10"/>
      <w:sz w:val="28"/>
      <w:szCs w:val="22"/>
      <w:shd w:val="clear" w:color="auto" w:fill="14476D"/>
      <w:lang w:eastAsia="en-US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C0504D" w:themeColor="accent2"/>
      <w:sz w:val="22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Policepardfaut"/>
  </w:style>
  <w:style w:type="table" w:customStyle="1" w:styleId="tableaudelistedestches">
    <w:name w:val="tableau de liste des tâches"/>
    <w:basedOn w:val="TableauNormal"/>
    <w:uiPriority w:val="99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single" w:sz="4" w:space="0" w:color="9BBB59" w:themeColor="accent3"/>
          <w:insideH w:val="none" w:sz="4" w:space="0" w:color="000000"/>
          <w:insideV w:val="single" w:sz="8" w:space="0" w:color="FFFFFF" w:themeColor="background1"/>
        </w:tcBorders>
        <w:shd w:val="clear" w:color="auto" w:fill="9BBB59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</w:tcPr>
    </w:tblStylePr>
  </w:style>
  <w:style w:type="paragraph" w:customStyle="1" w:styleId="Standard">
    <w:name w:val="Standard"/>
    <w:pPr>
      <w:widowControl w:val="0"/>
    </w:pPr>
    <w:rPr>
      <w:rFonts w:ascii="Times New Roman" w:eastAsia="SimSun" w:hAnsi="Times New Roman" w:cs="Lucida Sans"/>
      <w:lang w:eastAsia="zh-CN" w:bidi="hi-IN"/>
    </w:rPr>
  </w:style>
  <w:style w:type="character" w:customStyle="1" w:styleId="conn-name">
    <w:name w:val="conn-name"/>
    <w:basedOn w:val="Policepardfaut"/>
  </w:style>
  <w:style w:type="character" w:customStyle="1" w:styleId="conn-headline">
    <w:name w:val="conn-headline"/>
    <w:basedOn w:val="Policepardfaut"/>
  </w:style>
  <w:style w:type="character" w:customStyle="1" w:styleId="company-name">
    <w:name w:val="company-name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iCs/>
      <w:color w:val="17365D" w:themeColor="text2" w:themeShade="BF"/>
      <w:spacing w:val="5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Theme="majorHAnsi" w:hAnsiTheme="majorHAnsi"/>
      <w:iCs/>
      <w:sz w:val="22"/>
      <w:szCs w:val="20"/>
      <w:lang w:eastAsia="en-US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Pr>
      <w:rFonts w:asciiTheme="majorHAnsi" w:hAnsiTheme="majorHAnsi"/>
      <w:iCs/>
      <w:sz w:val="22"/>
      <w:szCs w:val="20"/>
      <w:lang w:eastAsia="en-US"/>
    </w:rPr>
  </w:style>
  <w:style w:type="paragraph" w:customStyle="1" w:styleId="BLOQUE">
    <w:name w:val="BLOQUE"/>
    <w:basedOn w:val="Normal"/>
    <w:qFormat/>
    <w:pPr>
      <w:pBdr>
        <w:left w:val="single" w:sz="36" w:space="4" w:color="1F497D" w:themeColor="text2"/>
      </w:pBdr>
      <w:spacing w:line="240" w:lineRule="auto"/>
      <w:ind w:firstLine="720"/>
    </w:pPr>
    <w:rPr>
      <w:sz w:val="28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character" w:customStyle="1" w:styleId="skypec2cprintcontainer">
    <w:name w:val="skype_c2c_print_container"/>
    <w:basedOn w:val="Policepardfaut"/>
  </w:style>
  <w:style w:type="character" w:customStyle="1" w:styleId="skypec2ctextspan">
    <w:name w:val="skype_c2c_text_span"/>
    <w:basedOn w:val="Policepardfaut"/>
  </w:style>
  <w:style w:type="table" w:styleId="Grilledutableau">
    <w:name w:val="Table Grid"/>
    <w:basedOn w:val="TableauNormal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iCs/>
      <w:sz w:val="16"/>
      <w:szCs w:val="16"/>
      <w:lang w:eastAsia="en-US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jc w:val="both"/>
    </w:pPr>
    <w:rPr>
      <w:rFonts w:asciiTheme="majorHAnsi" w:hAnsiTheme="majorHAnsi"/>
      <w:iCs/>
      <w:sz w:val="22"/>
      <w:szCs w:val="20"/>
      <w:lang w:eastAsia="en-US"/>
    </w:rPr>
  </w:style>
  <w:style w:type="character" w:styleId="Mentionnonrsolue">
    <w:name w:val="Unresolved Mention"/>
    <w:basedOn w:val="Policepardfaut"/>
    <w:uiPriority w:val="99"/>
    <w:rPr>
      <w:color w:val="605E5C"/>
      <w:shd w:val="clear" w:color="auto" w:fill="E1DFDD"/>
    </w:rPr>
  </w:style>
  <w:style w:type="paragraph" w:customStyle="1" w:styleId="Corps">
    <w:name w:val="Corps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88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Theme="majorHAnsi" w:hAnsiTheme="majorHAnsi"/>
      <w:iCs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Theme="majorHAnsi" w:hAnsiTheme="majorHAnsi"/>
      <w:b/>
      <w:bCs/>
      <w:iCs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C5E27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iCs w:val="0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C5E27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F8FAC45-CC72-444F-82E0-C74ABE389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CRSU</Company>
  <LinksUpToDate>false</LinksUpToDate>
  <CharactersWithSpaces>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VTC</dc:creator>
  <cp:lastModifiedBy>Clément ROUX</cp:lastModifiedBy>
  <cp:revision>3</cp:revision>
  <dcterms:created xsi:type="dcterms:W3CDTF">2021-10-21T09:16:00Z</dcterms:created>
  <dcterms:modified xsi:type="dcterms:W3CDTF">2021-10-25T09:27:00Z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